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040"/>
        <w:gridCol w:w="7048"/>
      </w:tblGrid>
      <w:tr w:rsidR="00421E47" w:rsidRPr="00595F28">
        <w:trPr>
          <w:trHeight w:val="332"/>
        </w:trPr>
        <w:tc>
          <w:tcPr>
            <w:tcW w:w="4040" w:type="dxa"/>
          </w:tcPr>
          <w:p w:rsidR="00421E47" w:rsidRPr="00CA4530" w:rsidRDefault="00421E47" w:rsidP="00421E47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CA4530">
              <w:rPr>
                <w:rFonts w:ascii="Arial Rounded MT Bold" w:hAnsi="Arial Rounded MT Bold"/>
                <w:b/>
                <w:sz w:val="28"/>
                <w:szCs w:val="28"/>
              </w:rPr>
              <w:t>Chaperone</w:t>
            </w:r>
          </w:p>
        </w:tc>
        <w:tc>
          <w:tcPr>
            <w:tcW w:w="7048" w:type="dxa"/>
          </w:tcPr>
          <w:p w:rsidR="00421E47" w:rsidRPr="00CA4530" w:rsidRDefault="00421E47" w:rsidP="00421E47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CA4530">
              <w:rPr>
                <w:rFonts w:ascii="Arial Rounded MT Bold" w:hAnsi="Arial Rounded MT Bold"/>
                <w:b/>
                <w:sz w:val="28"/>
                <w:szCs w:val="28"/>
              </w:rPr>
              <w:t>Students</w:t>
            </w:r>
          </w:p>
        </w:tc>
      </w:tr>
      <w:tr w:rsidR="00390688" w:rsidRPr="00595F28">
        <w:trPr>
          <w:trHeight w:val="1160"/>
        </w:trPr>
        <w:tc>
          <w:tcPr>
            <w:tcW w:w="4040" w:type="dxa"/>
            <w:tcBorders>
              <w:bottom w:val="single" w:sz="4" w:space="0" w:color="auto"/>
            </w:tcBorders>
          </w:tcPr>
          <w:p w:rsidR="00390688" w:rsidRPr="00390688" w:rsidRDefault="003A457C" w:rsidP="00390688">
            <w:pPr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b/>
              </w:rPr>
              <w:t>TMS Staff Member Substitute</w:t>
            </w:r>
          </w:p>
        </w:tc>
        <w:tc>
          <w:tcPr>
            <w:tcW w:w="7048" w:type="dxa"/>
            <w:shd w:val="clear" w:color="auto" w:fill="auto"/>
          </w:tcPr>
          <w:p w:rsidR="00390688" w:rsidRDefault="003A457C" w:rsidP="00390688">
            <w:pPr>
              <w:pStyle w:val="ListParagraph"/>
              <w:numPr>
                <w:ilvl w:val="0"/>
                <w:numId w:val="17"/>
              </w:numPr>
              <w:rPr>
                <w:rFonts w:ascii="Arial Rounded MT Bold" w:hAnsi="Arial Rounded MT Bold"/>
                <w:sz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</w:rPr>
              <w:t>Rapheal</w:t>
            </w:r>
            <w:proofErr w:type="spellEnd"/>
          </w:p>
          <w:p w:rsidR="00390688" w:rsidRDefault="00390688" w:rsidP="00390688">
            <w:pPr>
              <w:pStyle w:val="ListParagraph"/>
              <w:numPr>
                <w:ilvl w:val="0"/>
                <w:numId w:val="17"/>
              </w:num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Davis</w:t>
            </w:r>
          </w:p>
          <w:p w:rsidR="00390688" w:rsidRDefault="00390688" w:rsidP="00390688">
            <w:pPr>
              <w:pStyle w:val="ListParagraph"/>
              <w:numPr>
                <w:ilvl w:val="0"/>
                <w:numId w:val="17"/>
              </w:num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Leah</w:t>
            </w:r>
          </w:p>
          <w:p w:rsidR="00390688" w:rsidRDefault="00390688" w:rsidP="00390688">
            <w:pPr>
              <w:pStyle w:val="ListParagraph"/>
              <w:numPr>
                <w:ilvl w:val="0"/>
                <w:numId w:val="17"/>
              </w:num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Parker</w:t>
            </w:r>
          </w:p>
          <w:p w:rsidR="00390688" w:rsidRPr="00390688" w:rsidRDefault="00390688" w:rsidP="00390688">
            <w:pPr>
              <w:pStyle w:val="ListParagraph"/>
              <w:numPr>
                <w:ilvl w:val="0"/>
                <w:numId w:val="17"/>
              </w:num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Tommy</w:t>
            </w:r>
            <w:bookmarkStart w:id="0" w:name="_GoBack"/>
            <w:bookmarkEnd w:id="0"/>
          </w:p>
        </w:tc>
      </w:tr>
      <w:tr w:rsidR="00390688" w:rsidRPr="00595F28">
        <w:trPr>
          <w:trHeight w:val="1160"/>
        </w:trPr>
        <w:tc>
          <w:tcPr>
            <w:tcW w:w="4040" w:type="dxa"/>
            <w:tcBorders>
              <w:bottom w:val="single" w:sz="4" w:space="0" w:color="auto"/>
            </w:tcBorders>
          </w:tcPr>
          <w:p w:rsidR="00390688" w:rsidRDefault="00390688" w:rsidP="00390688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Ms. Reynolds</w:t>
            </w:r>
          </w:p>
          <w:p w:rsidR="00390688" w:rsidRPr="00CA4530" w:rsidRDefault="00390688" w:rsidP="00421E47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7048" w:type="dxa"/>
            <w:shd w:val="clear" w:color="auto" w:fill="auto"/>
          </w:tcPr>
          <w:p w:rsidR="00390688" w:rsidRDefault="00390688" w:rsidP="008E1ACF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</w:rPr>
              <w:t>Milind</w:t>
            </w:r>
            <w:proofErr w:type="spellEnd"/>
          </w:p>
          <w:p w:rsidR="00390688" w:rsidRDefault="00390688" w:rsidP="008E1ACF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Meggie</w:t>
            </w:r>
          </w:p>
          <w:p w:rsidR="00390688" w:rsidRDefault="00390688" w:rsidP="008E1ACF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Alex</w:t>
            </w:r>
          </w:p>
          <w:p w:rsidR="00390688" w:rsidRDefault="003A457C" w:rsidP="008E1ACF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Tim</w:t>
            </w:r>
          </w:p>
          <w:p w:rsidR="00390688" w:rsidRDefault="00390688" w:rsidP="008E1ACF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Finn</w:t>
            </w:r>
          </w:p>
        </w:tc>
      </w:tr>
      <w:tr w:rsidR="00390688" w:rsidRPr="00595F28">
        <w:trPr>
          <w:trHeight w:val="1160"/>
        </w:trPr>
        <w:tc>
          <w:tcPr>
            <w:tcW w:w="4040" w:type="dxa"/>
            <w:tcBorders>
              <w:bottom w:val="single" w:sz="4" w:space="0" w:color="auto"/>
            </w:tcBorders>
          </w:tcPr>
          <w:p w:rsidR="00390688" w:rsidRPr="00CA4530" w:rsidRDefault="00390688" w:rsidP="00421E47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Mrs. </w:t>
            </w:r>
            <w:proofErr w:type="spellStart"/>
            <w:r>
              <w:rPr>
                <w:rFonts w:ascii="Arial Rounded MT Bold" w:hAnsi="Arial Rounded MT Bold"/>
                <w:b/>
              </w:rPr>
              <w:t>Balmes</w:t>
            </w:r>
            <w:proofErr w:type="spellEnd"/>
          </w:p>
        </w:tc>
        <w:tc>
          <w:tcPr>
            <w:tcW w:w="7048" w:type="dxa"/>
            <w:shd w:val="clear" w:color="auto" w:fill="auto"/>
          </w:tcPr>
          <w:p w:rsidR="00390688" w:rsidRDefault="00390688" w:rsidP="00390688">
            <w:pPr>
              <w:pStyle w:val="ListParagraph"/>
              <w:numPr>
                <w:ilvl w:val="0"/>
                <w:numId w:val="19"/>
              </w:num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Sophie</w:t>
            </w:r>
          </w:p>
          <w:p w:rsidR="00390688" w:rsidRDefault="00390688" w:rsidP="00390688">
            <w:pPr>
              <w:pStyle w:val="ListParagraph"/>
              <w:numPr>
                <w:ilvl w:val="0"/>
                <w:numId w:val="19"/>
              </w:num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Harding</w:t>
            </w:r>
          </w:p>
          <w:p w:rsidR="00390688" w:rsidRDefault="00390688" w:rsidP="00390688">
            <w:pPr>
              <w:pStyle w:val="ListParagraph"/>
              <w:numPr>
                <w:ilvl w:val="0"/>
                <w:numId w:val="19"/>
              </w:num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Mattie</w:t>
            </w:r>
          </w:p>
          <w:p w:rsidR="00390688" w:rsidRDefault="00390688" w:rsidP="00390688">
            <w:pPr>
              <w:pStyle w:val="ListParagraph"/>
              <w:numPr>
                <w:ilvl w:val="0"/>
                <w:numId w:val="19"/>
              </w:num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Zachary</w:t>
            </w:r>
          </w:p>
          <w:p w:rsidR="00390688" w:rsidRPr="00390688" w:rsidRDefault="00390688" w:rsidP="00390688">
            <w:pPr>
              <w:pStyle w:val="ListParagraph"/>
              <w:numPr>
                <w:ilvl w:val="0"/>
                <w:numId w:val="19"/>
              </w:num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Noah</w:t>
            </w:r>
          </w:p>
        </w:tc>
      </w:tr>
      <w:tr w:rsidR="00390688" w:rsidRPr="00595F28">
        <w:trPr>
          <w:trHeight w:val="1160"/>
        </w:trPr>
        <w:tc>
          <w:tcPr>
            <w:tcW w:w="4040" w:type="dxa"/>
            <w:tcBorders>
              <w:bottom w:val="single" w:sz="4" w:space="0" w:color="auto"/>
            </w:tcBorders>
          </w:tcPr>
          <w:p w:rsidR="00390688" w:rsidRPr="00CA4530" w:rsidRDefault="00390688" w:rsidP="00421E47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Mr. </w:t>
            </w:r>
            <w:proofErr w:type="spellStart"/>
            <w:r>
              <w:rPr>
                <w:rFonts w:ascii="Arial Rounded MT Bold" w:hAnsi="Arial Rounded MT Bold"/>
                <w:b/>
              </w:rPr>
              <w:t>Linke</w:t>
            </w:r>
            <w:proofErr w:type="spellEnd"/>
          </w:p>
        </w:tc>
        <w:tc>
          <w:tcPr>
            <w:tcW w:w="7048" w:type="dxa"/>
            <w:tcBorders>
              <w:bottom w:val="single" w:sz="4" w:space="0" w:color="auto"/>
            </w:tcBorders>
            <w:shd w:val="clear" w:color="auto" w:fill="auto"/>
          </w:tcPr>
          <w:p w:rsidR="00390688" w:rsidRDefault="00390688" w:rsidP="00390688">
            <w:pPr>
              <w:pStyle w:val="ListParagraph"/>
              <w:numPr>
                <w:ilvl w:val="0"/>
                <w:numId w:val="18"/>
              </w:num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Hayden</w:t>
            </w:r>
          </w:p>
          <w:p w:rsidR="00390688" w:rsidRDefault="00390688" w:rsidP="00390688">
            <w:pPr>
              <w:pStyle w:val="ListParagraph"/>
              <w:numPr>
                <w:ilvl w:val="0"/>
                <w:numId w:val="18"/>
              </w:num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Cooper</w:t>
            </w:r>
          </w:p>
          <w:p w:rsidR="00390688" w:rsidRDefault="00390688" w:rsidP="00390688">
            <w:pPr>
              <w:pStyle w:val="ListParagraph"/>
              <w:numPr>
                <w:ilvl w:val="0"/>
                <w:numId w:val="18"/>
              </w:num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May</w:t>
            </w:r>
          </w:p>
          <w:p w:rsidR="00390688" w:rsidRDefault="00390688" w:rsidP="00390688">
            <w:pPr>
              <w:pStyle w:val="ListParagraph"/>
              <w:numPr>
                <w:ilvl w:val="0"/>
                <w:numId w:val="18"/>
              </w:num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Bryce</w:t>
            </w:r>
          </w:p>
          <w:p w:rsidR="00390688" w:rsidRPr="00390688" w:rsidRDefault="00390688" w:rsidP="00390688">
            <w:pPr>
              <w:pStyle w:val="ListParagraph"/>
              <w:numPr>
                <w:ilvl w:val="0"/>
                <w:numId w:val="18"/>
              </w:num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Lela</w:t>
            </w:r>
          </w:p>
        </w:tc>
      </w:tr>
    </w:tbl>
    <w:tbl>
      <w:tblPr>
        <w:tblStyle w:val="TableGrid"/>
        <w:tblpPr w:leftFromText="180" w:rightFromText="180" w:vertAnchor="text" w:horzAnchor="margin" w:tblpY="323"/>
        <w:tblW w:w="11088" w:type="dxa"/>
        <w:tblLook w:val="04A0" w:firstRow="1" w:lastRow="0" w:firstColumn="1" w:lastColumn="0" w:noHBand="0" w:noVBand="1"/>
      </w:tblPr>
      <w:tblGrid>
        <w:gridCol w:w="4068"/>
        <w:gridCol w:w="7020"/>
      </w:tblGrid>
      <w:tr w:rsidR="009D2B06" w:rsidRPr="00595F28" w:rsidTr="006C55F6">
        <w:trPr>
          <w:trHeight w:val="308"/>
        </w:trPr>
        <w:tc>
          <w:tcPr>
            <w:tcW w:w="4068" w:type="dxa"/>
          </w:tcPr>
          <w:p w:rsidR="009D2B06" w:rsidRPr="00595F28" w:rsidRDefault="009D2B06" w:rsidP="009D2B06">
            <w:pPr>
              <w:rPr>
                <w:rFonts w:ascii="Arial Rounded MT Bold" w:hAnsi="Arial Rounded MT Bold"/>
                <w:b/>
              </w:rPr>
            </w:pPr>
            <w:r w:rsidRPr="00595F28">
              <w:rPr>
                <w:rFonts w:ascii="Arial Rounded MT Bold" w:hAnsi="Arial Rounded MT Bold"/>
                <w:b/>
                <w:sz w:val="26"/>
              </w:rPr>
              <w:t>School Phone #:</w:t>
            </w:r>
          </w:p>
        </w:tc>
        <w:tc>
          <w:tcPr>
            <w:tcW w:w="7020" w:type="dxa"/>
          </w:tcPr>
          <w:p w:rsidR="009D2B06" w:rsidRPr="00595F28" w:rsidRDefault="009D2B06" w:rsidP="009D2B06">
            <w:pPr>
              <w:rPr>
                <w:rFonts w:ascii="Arial Rounded MT Bold" w:hAnsi="Arial Rounded MT Bold"/>
              </w:rPr>
            </w:pPr>
            <w:r w:rsidRPr="00595F28">
              <w:rPr>
                <w:rFonts w:ascii="Arial Rounded MT Bold" w:hAnsi="Arial Rounded MT Bold"/>
              </w:rPr>
              <w:t>(404)2</w:t>
            </w:r>
            <w:r>
              <w:rPr>
                <w:rFonts w:ascii="Arial Rounded MT Bold" w:hAnsi="Arial Rounded MT Bold"/>
              </w:rPr>
              <w:t>89-0320</w:t>
            </w:r>
          </w:p>
        </w:tc>
      </w:tr>
      <w:tr w:rsidR="009D2B06" w:rsidRPr="00595F28">
        <w:trPr>
          <w:trHeight w:val="7321"/>
        </w:trPr>
        <w:tc>
          <w:tcPr>
            <w:tcW w:w="11088" w:type="dxa"/>
            <w:gridSpan w:val="2"/>
          </w:tcPr>
          <w:p w:rsidR="009D2B06" w:rsidRPr="004B362B" w:rsidRDefault="009D2B06" w:rsidP="009D2B06">
            <w:pPr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4B362B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lastRenderedPageBreak/>
              <w:t>For the safety of our students we ask that:</w:t>
            </w:r>
          </w:p>
          <w:p w:rsidR="009D2B06" w:rsidRPr="00CA4530" w:rsidRDefault="008E1ACF" w:rsidP="009D2B06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You stay with the class </w:t>
            </w:r>
            <w:r w:rsidR="009D2B06" w:rsidRPr="00CA4530">
              <w:rPr>
                <w:rFonts w:ascii="Arial Rounded MT Bold" w:hAnsi="Arial Rounded MT Bold"/>
                <w:sz w:val="20"/>
                <w:szCs w:val="20"/>
              </w:rPr>
              <w:t>at ALL times. Do NOT let students wander without your close supervision.</w:t>
            </w:r>
          </w:p>
          <w:p w:rsidR="009D2B06" w:rsidRPr="00CA4530" w:rsidRDefault="009D2B06" w:rsidP="009D2B06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CA4530">
              <w:rPr>
                <w:rFonts w:ascii="Arial Rounded MT Bold" w:hAnsi="Arial Rounded MT Bold"/>
                <w:sz w:val="20"/>
                <w:szCs w:val="20"/>
              </w:rPr>
              <w:t xml:space="preserve">You inform Ms. G if </w:t>
            </w:r>
            <w:r w:rsidR="008E1ACF">
              <w:rPr>
                <w:rFonts w:ascii="Arial Rounded MT Bold" w:hAnsi="Arial Rounded MT Bold"/>
                <w:sz w:val="20"/>
                <w:szCs w:val="20"/>
              </w:rPr>
              <w:t>someone</w:t>
            </w:r>
            <w:r w:rsidRPr="00CA4530">
              <w:rPr>
                <w:rFonts w:ascii="Arial Rounded MT Bold" w:hAnsi="Arial Rounded MT Bold"/>
                <w:sz w:val="20"/>
                <w:szCs w:val="20"/>
              </w:rPr>
              <w:t xml:space="preserve"> has an emergency (bathroom or medical).</w:t>
            </w:r>
          </w:p>
          <w:p w:rsidR="009D2B06" w:rsidRPr="007F741F" w:rsidRDefault="009D2B06" w:rsidP="009D2B06">
            <w:pPr>
              <w:rPr>
                <w:rFonts w:ascii="Arial Rounded MT Bold" w:hAnsi="Arial Rounded MT Bold"/>
                <w:sz w:val="14"/>
                <w:szCs w:val="20"/>
              </w:rPr>
            </w:pPr>
          </w:p>
          <w:p w:rsidR="009D2B06" w:rsidRPr="004B362B" w:rsidRDefault="009D2B06" w:rsidP="009D2B06">
            <w:pPr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4B362B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To enhance our expedition, we ask that:</w:t>
            </w:r>
          </w:p>
          <w:p w:rsidR="009D2B06" w:rsidRPr="004B362B" w:rsidRDefault="009D2B06" w:rsidP="009D2B06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  <w:sz w:val="24"/>
                <w:szCs w:val="20"/>
              </w:rPr>
            </w:pPr>
            <w:r w:rsidRPr="00CA4530">
              <w:rPr>
                <w:rFonts w:ascii="Arial Rounded MT Bold" w:hAnsi="Arial Rounded MT Bold"/>
                <w:sz w:val="20"/>
                <w:szCs w:val="20"/>
              </w:rPr>
              <w:t>You remind st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udents of “expedition” behavior </w:t>
            </w:r>
            <w:r w:rsidRPr="004B362B">
              <w:rPr>
                <w:rFonts w:ascii="Arial Rounded MT Bold" w:hAnsi="Arial Rounded MT Bold"/>
                <w:sz w:val="20"/>
                <w:szCs w:val="20"/>
              </w:rPr>
              <w:t>(the GA Aquarium has a zero tolerance horseplay policy)</w:t>
            </w:r>
          </w:p>
          <w:p w:rsidR="009D2B06" w:rsidRPr="00CA4530" w:rsidRDefault="009D2B06" w:rsidP="009D2B06">
            <w:pPr>
              <w:pStyle w:val="ListParagraph"/>
              <w:numPr>
                <w:ilvl w:val="1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CA4530">
              <w:rPr>
                <w:rFonts w:ascii="Arial Rounded MT Bold" w:hAnsi="Arial Rounded MT Bold"/>
                <w:sz w:val="20"/>
                <w:szCs w:val="20"/>
              </w:rPr>
              <w:t>Raise their hand to comment or ask a question during presentations.</w:t>
            </w:r>
          </w:p>
          <w:p w:rsidR="009D2B06" w:rsidRPr="00CA4530" w:rsidRDefault="009D2B06" w:rsidP="009D2B06">
            <w:pPr>
              <w:pStyle w:val="ListParagraph"/>
              <w:numPr>
                <w:ilvl w:val="1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CA4530">
              <w:rPr>
                <w:rFonts w:ascii="Arial Rounded MT Bold" w:hAnsi="Arial Rounded MT Bold"/>
                <w:sz w:val="20"/>
                <w:szCs w:val="20"/>
              </w:rPr>
              <w:t>Do not touch unless a docent/ guide has communicat</w:t>
            </w:r>
            <w:r>
              <w:rPr>
                <w:rFonts w:ascii="Arial Rounded MT Bold" w:hAnsi="Arial Rounded MT Bold"/>
                <w:sz w:val="20"/>
                <w:szCs w:val="20"/>
              </w:rPr>
              <w:t>ed that the student may touch.</w:t>
            </w:r>
          </w:p>
          <w:p w:rsidR="009D2B06" w:rsidRPr="00CA4530" w:rsidRDefault="009D2B06" w:rsidP="009D2B06">
            <w:pPr>
              <w:pStyle w:val="ListParagraph"/>
              <w:numPr>
                <w:ilvl w:val="1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CA4530">
              <w:rPr>
                <w:rFonts w:ascii="Arial Rounded MT Bold" w:hAnsi="Arial Rounded MT Bold"/>
                <w:sz w:val="20"/>
                <w:szCs w:val="20"/>
              </w:rPr>
              <w:t>Students must stay with you at all times.</w:t>
            </w:r>
          </w:p>
          <w:p w:rsidR="009D2B06" w:rsidRPr="00CA4530" w:rsidRDefault="009D2B06" w:rsidP="009D2B06">
            <w:pPr>
              <w:pStyle w:val="ListParagraph"/>
              <w:numPr>
                <w:ilvl w:val="1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CA4530">
              <w:rPr>
                <w:rFonts w:ascii="Arial Rounded MT Bold" w:hAnsi="Arial Rounded MT Bold"/>
                <w:sz w:val="20"/>
                <w:szCs w:val="20"/>
              </w:rPr>
              <w:t>Use “museum” voice, hands,</w:t>
            </w:r>
            <w:r w:rsidR="008E1ACF">
              <w:rPr>
                <w:rFonts w:ascii="Arial Rounded MT Bold" w:hAnsi="Arial Rounded MT Bold"/>
                <w:sz w:val="20"/>
                <w:szCs w:val="20"/>
              </w:rPr>
              <w:t xml:space="preserve"> ears,</w:t>
            </w:r>
            <w:r w:rsidRPr="00CA453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8E1ACF">
              <w:rPr>
                <w:rFonts w:ascii="Arial Rounded MT Bold" w:hAnsi="Arial Rounded MT Bold"/>
                <w:sz w:val="20"/>
                <w:szCs w:val="20"/>
              </w:rPr>
              <w:t xml:space="preserve">eyes, </w:t>
            </w:r>
            <w:r w:rsidRPr="00CA4530">
              <w:rPr>
                <w:rFonts w:ascii="Arial Rounded MT Bold" w:hAnsi="Arial Rounded MT Bold"/>
                <w:sz w:val="20"/>
                <w:szCs w:val="20"/>
              </w:rPr>
              <w:t>and feet.</w:t>
            </w:r>
          </w:p>
          <w:p w:rsidR="009D2B06" w:rsidRPr="00CA4530" w:rsidRDefault="009D2B06" w:rsidP="009D2B06">
            <w:pPr>
              <w:pStyle w:val="ListParagraph"/>
              <w:numPr>
                <w:ilvl w:val="1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CA4530">
              <w:rPr>
                <w:rFonts w:ascii="Arial Rounded MT Bold" w:hAnsi="Arial Rounded MT Bold"/>
                <w:sz w:val="20"/>
                <w:szCs w:val="20"/>
              </w:rPr>
              <w:t xml:space="preserve">Basically…FOLLOW DIRECTIONS </w:t>
            </w:r>
            <w:r w:rsidRPr="00CA4530">
              <w:rPr>
                <w:rFonts w:ascii="Arial Rounded MT Bold" w:hAnsi="Arial Rounded MT Bold"/>
                <w:sz w:val="20"/>
                <w:szCs w:val="20"/>
              </w:rPr>
              <w:sym w:font="Wingdings" w:char="F04A"/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9D2B06" w:rsidRPr="007F741F" w:rsidRDefault="009D2B06" w:rsidP="009D2B06">
            <w:pPr>
              <w:rPr>
                <w:rFonts w:ascii="Arial Rounded MT Bold" w:hAnsi="Arial Rounded MT Bold"/>
                <w:sz w:val="14"/>
                <w:szCs w:val="20"/>
              </w:rPr>
            </w:pPr>
          </w:p>
          <w:p w:rsidR="009D2B06" w:rsidRPr="004B362B" w:rsidRDefault="009D2B06" w:rsidP="009D2B06">
            <w:pPr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4B362B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Objectives to Cover:</w:t>
            </w:r>
          </w:p>
          <w:p w:rsidR="009D2B06" w:rsidRPr="001A549A" w:rsidRDefault="009D2B06" w:rsidP="009D2B06">
            <w:pPr>
              <w:pStyle w:val="ListParagraph"/>
              <w:numPr>
                <w:ilvl w:val="1"/>
                <w:numId w:val="12"/>
              </w:numPr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What do living things need? (food/nutrients, air, water, </w:t>
            </w:r>
            <w:r w:rsidR="008E1ACF">
              <w:rPr>
                <w:rFonts w:ascii="Arial Rounded MT Bold" w:hAnsi="Arial Rounded MT Bold"/>
                <w:sz w:val="20"/>
                <w:szCs w:val="20"/>
              </w:rPr>
              <w:t xml:space="preserve">shelter, </w:t>
            </w:r>
            <w:r>
              <w:rPr>
                <w:rFonts w:ascii="Arial Rounded MT Bold" w:hAnsi="Arial Rounded MT Bold"/>
                <w:sz w:val="20"/>
                <w:szCs w:val="20"/>
              </w:rPr>
              <w:t>and sunlight)</w:t>
            </w:r>
          </w:p>
          <w:p w:rsidR="006A358B" w:rsidRPr="006A358B" w:rsidRDefault="006A358B" w:rsidP="009D2B06">
            <w:pPr>
              <w:pStyle w:val="ListParagraph"/>
              <w:numPr>
                <w:ilvl w:val="1"/>
                <w:numId w:val="12"/>
              </w:numPr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Identify animals that live in water, land, or both.</w:t>
            </w:r>
          </w:p>
          <w:p w:rsidR="006A358B" w:rsidRPr="006A358B" w:rsidRDefault="006A358B" w:rsidP="009D2B06">
            <w:pPr>
              <w:pStyle w:val="ListParagraph"/>
              <w:numPr>
                <w:ilvl w:val="1"/>
                <w:numId w:val="12"/>
              </w:numPr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Do you see any animal parents and babies? Name the parent and the baby.</w:t>
            </w:r>
          </w:p>
          <w:p w:rsidR="006A358B" w:rsidRPr="006A358B" w:rsidRDefault="006A358B" w:rsidP="009D2B06">
            <w:pPr>
              <w:pStyle w:val="ListParagraph"/>
              <w:numPr>
                <w:ilvl w:val="1"/>
                <w:numId w:val="12"/>
              </w:numPr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What animals do you see? What covering do those animals have?</w:t>
            </w:r>
          </w:p>
          <w:p w:rsidR="009D2B06" w:rsidRPr="006803D9" w:rsidRDefault="006A358B" w:rsidP="009D2B06">
            <w:pPr>
              <w:pStyle w:val="ListParagraph"/>
              <w:numPr>
                <w:ilvl w:val="1"/>
                <w:numId w:val="12"/>
              </w:numPr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Why is the animals covering important? (camouflage, adaptation, etc)</w:t>
            </w:r>
          </w:p>
          <w:p w:rsidR="009D2B06" w:rsidRPr="007F741F" w:rsidRDefault="009D2B06" w:rsidP="009D2B06">
            <w:pPr>
              <w:pStyle w:val="ListParagraph"/>
              <w:ind w:left="1440"/>
              <w:rPr>
                <w:rFonts w:ascii="Arial Rounded MT Bold" w:hAnsi="Arial Rounded MT Bold"/>
                <w:sz w:val="14"/>
                <w:szCs w:val="20"/>
                <w:u w:val="single"/>
              </w:rPr>
            </w:pPr>
          </w:p>
          <w:p w:rsidR="009D2B06" w:rsidRPr="004B362B" w:rsidRDefault="009D2B06" w:rsidP="009D2B06">
            <w:pPr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4B362B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Other Important Items:</w:t>
            </w:r>
          </w:p>
          <w:p w:rsidR="009D2B06" w:rsidRPr="004B362B" w:rsidRDefault="009D2B06" w:rsidP="009D2B06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Please be sure to pick up all chaperone materials (chaperone and group information sheet</w:t>
            </w:r>
            <w:r w:rsidR="006332F2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and name badge). Please return these materials to Ms. Galicia or </w:t>
            </w:r>
            <w:r w:rsidR="009F085D">
              <w:rPr>
                <w:rFonts w:ascii="Arial Rounded MT Bold" w:hAnsi="Arial Rounded MT Bold"/>
                <w:sz w:val="20"/>
                <w:szCs w:val="20"/>
              </w:rPr>
              <w:t xml:space="preserve">Ms. Reynolds </w:t>
            </w:r>
            <w:r>
              <w:rPr>
                <w:rFonts w:ascii="Arial Rounded MT Bold" w:hAnsi="Arial Rounded MT Bold"/>
                <w:sz w:val="20"/>
                <w:szCs w:val="20"/>
              </w:rPr>
              <w:t>when you return to TMS.</w:t>
            </w:r>
          </w:p>
          <w:p w:rsidR="009D2B06" w:rsidRPr="001A549A" w:rsidRDefault="009D2B06" w:rsidP="009D2B06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We highly encourage you to carpool ($10 parking fee for GA Aquarium Lot)</w:t>
            </w:r>
          </w:p>
          <w:p w:rsidR="009D2B06" w:rsidRDefault="009D2B06" w:rsidP="009D2B06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9D2B06" w:rsidRPr="004B362B" w:rsidRDefault="009D2B06" w:rsidP="009D2B06">
            <w:pPr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4B362B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Tentative Schedule:</w:t>
            </w:r>
          </w:p>
          <w:p w:rsidR="009D2B06" w:rsidRPr="004B362B" w:rsidRDefault="00A67828" w:rsidP="009D2B06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9:00 </w:t>
            </w:r>
            <w:r w:rsidR="009D2B06" w:rsidRPr="004B362B">
              <w:rPr>
                <w:rFonts w:ascii="Arial Rounded MT Bold" w:hAnsi="Arial Rounded MT Bold"/>
                <w:sz w:val="20"/>
                <w:szCs w:val="20"/>
              </w:rPr>
              <w:t>Depart from TMS</w:t>
            </w:r>
          </w:p>
          <w:p w:rsidR="009D2B06" w:rsidRPr="004B362B" w:rsidRDefault="009D2B06" w:rsidP="009D2B0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4B362B">
              <w:rPr>
                <w:rFonts w:ascii="Arial Rounded MT Bold" w:hAnsi="Arial Rounded MT Bold"/>
                <w:sz w:val="20"/>
                <w:szCs w:val="20"/>
              </w:rPr>
              <w:t>9:30  Arrive at the GA Aquarium</w:t>
            </w:r>
          </w:p>
          <w:p w:rsidR="009D2B06" w:rsidRPr="004B362B" w:rsidRDefault="006A358B" w:rsidP="009D2B06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9:45-10:45</w:t>
            </w:r>
            <w:r w:rsidR="009D2B06" w:rsidRPr="004B362B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>Self-Guided Tour</w:t>
            </w:r>
          </w:p>
          <w:p w:rsidR="009D2B06" w:rsidRPr="004B362B" w:rsidRDefault="006A358B" w:rsidP="009D2B06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10:45-11:00</w:t>
            </w:r>
            <w:r w:rsidR="009D2B06" w:rsidRPr="004B362B">
              <w:rPr>
                <w:rFonts w:ascii="Arial Rounded MT Bold" w:hAnsi="Arial Rounded MT Bold"/>
                <w:sz w:val="20"/>
                <w:szCs w:val="20"/>
              </w:rPr>
              <w:t xml:space="preserve"> Restroom Break</w:t>
            </w:r>
          </w:p>
          <w:p w:rsidR="009D2B06" w:rsidRPr="004B362B" w:rsidRDefault="006A358B" w:rsidP="009D2B06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11:00</w:t>
            </w:r>
            <w:r w:rsidR="009D2B06" w:rsidRPr="004B362B">
              <w:rPr>
                <w:rFonts w:ascii="Arial Rounded MT Bold" w:hAnsi="Arial Rounded MT Bold"/>
                <w:sz w:val="20"/>
                <w:szCs w:val="20"/>
              </w:rPr>
              <w:t xml:space="preserve">  Head back to TMS</w:t>
            </w:r>
          </w:p>
        </w:tc>
      </w:tr>
    </w:tbl>
    <w:p w:rsidR="00421E47" w:rsidRPr="00595F28" w:rsidRDefault="00421E47">
      <w:pPr>
        <w:rPr>
          <w:rFonts w:ascii="Arial Rounded MT Bold" w:hAnsi="Arial Rounded MT Bold"/>
        </w:rPr>
      </w:pPr>
    </w:p>
    <w:sectPr w:rsidR="00421E47" w:rsidRPr="00595F28" w:rsidSect="004B362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4C" w:rsidRDefault="0055294C" w:rsidP="00595F28">
      <w:pPr>
        <w:spacing w:after="0" w:line="240" w:lineRule="auto"/>
      </w:pPr>
      <w:r>
        <w:separator/>
      </w:r>
    </w:p>
  </w:endnote>
  <w:endnote w:type="continuationSeparator" w:id="0">
    <w:p w:rsidR="0055294C" w:rsidRDefault="0055294C" w:rsidP="0059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McLare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4C" w:rsidRDefault="0055294C" w:rsidP="00595F28">
      <w:pPr>
        <w:spacing w:after="0" w:line="240" w:lineRule="auto"/>
      </w:pPr>
      <w:r>
        <w:separator/>
      </w:r>
    </w:p>
  </w:footnote>
  <w:footnote w:type="continuationSeparator" w:id="0">
    <w:p w:rsidR="0055294C" w:rsidRDefault="0055294C" w:rsidP="0059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5D" w:rsidRPr="00595F28" w:rsidRDefault="009F085D" w:rsidP="00595F28">
    <w:pPr>
      <w:pStyle w:val="Header"/>
      <w:jc w:val="center"/>
      <w:rPr>
        <w:rFonts w:ascii="Arial Rounded MT Bold" w:hAnsi="Arial Rounded MT Bold"/>
        <w:b/>
        <w:sz w:val="28"/>
        <w:u w:val="single"/>
      </w:rPr>
    </w:pPr>
    <w:r w:rsidRPr="00595F28">
      <w:rPr>
        <w:rFonts w:ascii="Arial Rounded MT Bold" w:hAnsi="Arial Rounded MT Bold"/>
        <w:b/>
        <w:sz w:val="28"/>
        <w:u w:val="single"/>
      </w:rPr>
      <w:t>Chaperone and Group Information</w:t>
    </w:r>
  </w:p>
  <w:p w:rsidR="009F085D" w:rsidRPr="00595F28" w:rsidRDefault="009F085D" w:rsidP="00595F28">
    <w:pPr>
      <w:pStyle w:val="Header"/>
      <w:jc w:val="center"/>
      <w:rPr>
        <w:rFonts w:ascii="Arial Rounded MT Bold" w:hAnsi="Arial Rounded MT Bold"/>
        <w:b/>
        <w:sz w:val="28"/>
        <w:u w:val="single"/>
      </w:rPr>
    </w:pPr>
    <w:r>
      <w:rPr>
        <w:rFonts w:ascii="Arial Rounded MT Bold" w:hAnsi="Arial Rounded MT Bold"/>
        <w:b/>
        <w:sz w:val="28"/>
        <w:u w:val="single"/>
      </w:rPr>
      <w:t xml:space="preserve">GA Aquarium: </w:t>
    </w:r>
    <w:r w:rsidR="00390688">
      <w:rPr>
        <w:rFonts w:ascii="Arial Rounded MT Bold" w:hAnsi="Arial Rounded MT Bold"/>
        <w:b/>
        <w:sz w:val="28"/>
        <w:u w:val="single"/>
      </w:rPr>
      <w:t>Self-Guided 12/4</w:t>
    </w:r>
    <w:r>
      <w:rPr>
        <w:rFonts w:ascii="Arial Rounded MT Bold" w:hAnsi="Arial Rounded MT Bold"/>
        <w:b/>
        <w:sz w:val="28"/>
        <w:u w:val="single"/>
      </w:rPr>
      <w:t>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1F60"/>
    <w:multiLevelType w:val="hybridMultilevel"/>
    <w:tmpl w:val="5456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024C"/>
    <w:multiLevelType w:val="hybridMultilevel"/>
    <w:tmpl w:val="96027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6EB7"/>
    <w:multiLevelType w:val="hybridMultilevel"/>
    <w:tmpl w:val="9A90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3466"/>
    <w:multiLevelType w:val="hybridMultilevel"/>
    <w:tmpl w:val="2D1AB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37209"/>
    <w:multiLevelType w:val="hybridMultilevel"/>
    <w:tmpl w:val="12B4F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84B33"/>
    <w:multiLevelType w:val="hybridMultilevel"/>
    <w:tmpl w:val="FC38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F035E"/>
    <w:multiLevelType w:val="hybridMultilevel"/>
    <w:tmpl w:val="D9A4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715C"/>
    <w:multiLevelType w:val="hybridMultilevel"/>
    <w:tmpl w:val="4C5E3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C756A"/>
    <w:multiLevelType w:val="hybridMultilevel"/>
    <w:tmpl w:val="BD24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D421F"/>
    <w:multiLevelType w:val="hybridMultilevel"/>
    <w:tmpl w:val="C302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849CF"/>
    <w:multiLevelType w:val="hybridMultilevel"/>
    <w:tmpl w:val="F04E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27DAA"/>
    <w:multiLevelType w:val="hybridMultilevel"/>
    <w:tmpl w:val="6CE4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6788B"/>
    <w:multiLevelType w:val="hybridMultilevel"/>
    <w:tmpl w:val="62CC9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01386"/>
    <w:multiLevelType w:val="hybridMultilevel"/>
    <w:tmpl w:val="77162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86321"/>
    <w:multiLevelType w:val="hybridMultilevel"/>
    <w:tmpl w:val="62CC9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94DB3"/>
    <w:multiLevelType w:val="hybridMultilevel"/>
    <w:tmpl w:val="21B45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E31FE"/>
    <w:multiLevelType w:val="hybridMultilevel"/>
    <w:tmpl w:val="391C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B3B28"/>
    <w:multiLevelType w:val="hybridMultilevel"/>
    <w:tmpl w:val="7D386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578FF"/>
    <w:multiLevelType w:val="hybridMultilevel"/>
    <w:tmpl w:val="5C603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3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18"/>
  </w:num>
  <w:num w:numId="10">
    <w:abstractNumId w:val="3"/>
  </w:num>
  <w:num w:numId="11">
    <w:abstractNumId w:val="10"/>
  </w:num>
  <w:num w:numId="12">
    <w:abstractNumId w:val="8"/>
  </w:num>
  <w:num w:numId="13">
    <w:abstractNumId w:val="11"/>
  </w:num>
  <w:num w:numId="14">
    <w:abstractNumId w:val="0"/>
  </w:num>
  <w:num w:numId="15">
    <w:abstractNumId w:val="5"/>
  </w:num>
  <w:num w:numId="16">
    <w:abstractNumId w:val="1"/>
  </w:num>
  <w:num w:numId="17">
    <w:abstractNumId w:val="16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41F"/>
    <w:rsid w:val="00003548"/>
    <w:rsid w:val="0000469D"/>
    <w:rsid w:val="0001688E"/>
    <w:rsid w:val="000D60F0"/>
    <w:rsid w:val="00110FEE"/>
    <w:rsid w:val="00133E91"/>
    <w:rsid w:val="0014514B"/>
    <w:rsid w:val="001A549A"/>
    <w:rsid w:val="001C0AB1"/>
    <w:rsid w:val="001C0ED3"/>
    <w:rsid w:val="001C7A2F"/>
    <w:rsid w:val="00295B3D"/>
    <w:rsid w:val="002966E5"/>
    <w:rsid w:val="002A24F3"/>
    <w:rsid w:val="00305A43"/>
    <w:rsid w:val="00390688"/>
    <w:rsid w:val="003A2929"/>
    <w:rsid w:val="003A457C"/>
    <w:rsid w:val="00413647"/>
    <w:rsid w:val="004171C9"/>
    <w:rsid w:val="00421E47"/>
    <w:rsid w:val="004927E8"/>
    <w:rsid w:val="004B362B"/>
    <w:rsid w:val="0055294C"/>
    <w:rsid w:val="00562594"/>
    <w:rsid w:val="00595F28"/>
    <w:rsid w:val="006000FB"/>
    <w:rsid w:val="006332F2"/>
    <w:rsid w:val="006508A3"/>
    <w:rsid w:val="006803D9"/>
    <w:rsid w:val="006A358B"/>
    <w:rsid w:val="006B11DC"/>
    <w:rsid w:val="006C55F6"/>
    <w:rsid w:val="006F18AC"/>
    <w:rsid w:val="00727A0D"/>
    <w:rsid w:val="00771E1A"/>
    <w:rsid w:val="007D2090"/>
    <w:rsid w:val="00805FAB"/>
    <w:rsid w:val="008174EB"/>
    <w:rsid w:val="00874FD0"/>
    <w:rsid w:val="00887E15"/>
    <w:rsid w:val="008E1ACF"/>
    <w:rsid w:val="008E3F44"/>
    <w:rsid w:val="00971F00"/>
    <w:rsid w:val="00992EF0"/>
    <w:rsid w:val="009D2B06"/>
    <w:rsid w:val="009F085D"/>
    <w:rsid w:val="00A67828"/>
    <w:rsid w:val="00AE37A2"/>
    <w:rsid w:val="00BC68D8"/>
    <w:rsid w:val="00BF5046"/>
    <w:rsid w:val="00CA4530"/>
    <w:rsid w:val="00CD72E5"/>
    <w:rsid w:val="00D010D3"/>
    <w:rsid w:val="00D422ED"/>
    <w:rsid w:val="00D9771B"/>
    <w:rsid w:val="00DA5188"/>
    <w:rsid w:val="00E16A4A"/>
    <w:rsid w:val="00E23FAE"/>
    <w:rsid w:val="00E358EC"/>
    <w:rsid w:val="00E6541F"/>
    <w:rsid w:val="00E760E0"/>
    <w:rsid w:val="00FD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BF3F6-8756-430D-B382-7D8DDB58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F28"/>
  </w:style>
  <w:style w:type="paragraph" w:styleId="Footer">
    <w:name w:val="footer"/>
    <w:basedOn w:val="Normal"/>
    <w:link w:val="FooterChar"/>
    <w:uiPriority w:val="99"/>
    <w:unhideWhenUsed/>
    <w:rsid w:val="0059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Galicia</dc:creator>
  <cp:lastModifiedBy>bskoug</cp:lastModifiedBy>
  <cp:revision>6</cp:revision>
  <cp:lastPrinted>2013-12-04T13:01:00Z</cp:lastPrinted>
  <dcterms:created xsi:type="dcterms:W3CDTF">2013-12-04T00:04:00Z</dcterms:created>
  <dcterms:modified xsi:type="dcterms:W3CDTF">2015-06-18T12:14:00Z</dcterms:modified>
</cp:coreProperties>
</file>