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A7" w:rsidRPr="00067571" w:rsidRDefault="008E01A7" w:rsidP="008E01A7">
      <w:pPr>
        <w:rPr>
          <w:rFonts w:ascii="Arial" w:hAnsi="Arial" w:cs="Arial"/>
          <w:sz w:val="24"/>
          <w:szCs w:val="24"/>
        </w:rPr>
      </w:pPr>
      <w:r w:rsidRPr="00067571">
        <w:rPr>
          <w:rFonts w:ascii="Arial" w:hAnsi="Arial" w:cs="Arial"/>
          <w:sz w:val="24"/>
          <w:szCs w:val="24"/>
        </w:rPr>
        <w:t xml:space="preserve">Your child has been selected to be a docent for exhibit night. The main responsibilities of a docent are to stand near their designated exhibit, answer questions that visitors may have, and elaborate on the process and their learning of the topic the exhibit demonstrates. The </w:t>
      </w:r>
      <w:r w:rsidR="0070665A" w:rsidRPr="00067571">
        <w:rPr>
          <w:rFonts w:ascii="Arial" w:hAnsi="Arial" w:cs="Arial"/>
          <w:sz w:val="24"/>
          <w:szCs w:val="24"/>
        </w:rPr>
        <w:t>area</w:t>
      </w:r>
      <w:r w:rsidRPr="00067571">
        <w:rPr>
          <w:rFonts w:ascii="Arial" w:hAnsi="Arial" w:cs="Arial"/>
          <w:sz w:val="24"/>
          <w:szCs w:val="24"/>
        </w:rPr>
        <w:t xml:space="preserve"> your child will be </w:t>
      </w:r>
      <w:r w:rsidR="0070665A" w:rsidRPr="00067571">
        <w:rPr>
          <w:rFonts w:ascii="Arial" w:hAnsi="Arial" w:cs="Arial"/>
          <w:sz w:val="24"/>
          <w:szCs w:val="24"/>
        </w:rPr>
        <w:t xml:space="preserve">showing </w:t>
      </w:r>
      <w:r w:rsidR="00D02DDC" w:rsidRPr="00067571">
        <w:rPr>
          <w:rFonts w:ascii="Arial" w:hAnsi="Arial" w:cs="Arial"/>
          <w:sz w:val="24"/>
          <w:szCs w:val="24"/>
        </w:rPr>
        <w:t xml:space="preserve">will be: </w:t>
      </w:r>
      <w:r w:rsidR="00887E57">
        <w:rPr>
          <w:rFonts w:ascii="Arial" w:hAnsi="Arial" w:cs="Arial"/>
          <w:b/>
          <w:sz w:val="24"/>
          <w:szCs w:val="24"/>
          <w:u w:val="single"/>
        </w:rPr>
        <w:t>Face Jugs</w:t>
      </w:r>
      <w:r w:rsidR="004A3D39">
        <w:rPr>
          <w:rFonts w:ascii="Arial" w:hAnsi="Arial" w:cs="Arial"/>
          <w:b/>
          <w:sz w:val="24"/>
          <w:szCs w:val="24"/>
          <w:u w:val="single"/>
        </w:rPr>
        <w:t>.</w:t>
      </w:r>
      <w:r w:rsidR="00F62E20">
        <w:rPr>
          <w:rFonts w:ascii="Arial" w:hAnsi="Arial" w:cs="Arial"/>
          <w:sz w:val="24"/>
          <w:szCs w:val="24"/>
        </w:rPr>
        <w:t xml:space="preserve"> </w:t>
      </w:r>
      <w:r w:rsidR="00067571" w:rsidRPr="00067571">
        <w:rPr>
          <w:rFonts w:ascii="Arial" w:hAnsi="Arial" w:cs="Arial"/>
          <w:sz w:val="24"/>
          <w:szCs w:val="24"/>
        </w:rPr>
        <w:t>Please check yes</w:t>
      </w:r>
      <w:r w:rsidRPr="00067571">
        <w:rPr>
          <w:rFonts w:ascii="Arial" w:hAnsi="Arial" w:cs="Arial"/>
          <w:sz w:val="24"/>
          <w:szCs w:val="24"/>
        </w:rPr>
        <w:t xml:space="preserve"> below, if you and your child have decided to take part </w:t>
      </w:r>
      <w:r w:rsidR="00135278">
        <w:rPr>
          <w:rFonts w:ascii="Arial" w:hAnsi="Arial" w:cs="Arial"/>
          <w:sz w:val="24"/>
          <w:szCs w:val="24"/>
        </w:rPr>
        <w:t>in</w:t>
      </w:r>
      <w:r w:rsidR="00F776B1">
        <w:rPr>
          <w:rFonts w:ascii="Arial" w:hAnsi="Arial" w:cs="Arial"/>
          <w:sz w:val="24"/>
          <w:szCs w:val="24"/>
        </w:rPr>
        <w:t xml:space="preserve"> our Exhibit N</w:t>
      </w:r>
      <w:r w:rsidRPr="00067571">
        <w:rPr>
          <w:rFonts w:ascii="Arial" w:hAnsi="Arial" w:cs="Arial"/>
          <w:sz w:val="24"/>
          <w:szCs w:val="24"/>
        </w:rPr>
        <w:t xml:space="preserve">ight. </w:t>
      </w:r>
      <w:r w:rsidR="00D02DDC" w:rsidRPr="00067571">
        <w:rPr>
          <w:rFonts w:ascii="Arial" w:hAnsi="Arial" w:cs="Arial"/>
          <w:sz w:val="24"/>
          <w:szCs w:val="24"/>
        </w:rPr>
        <w:t xml:space="preserve">If you check yes, please be sure to practice asking your child questions so that they are ready for the responsibility of docent. </w:t>
      </w:r>
      <w:r w:rsidRPr="00067571">
        <w:rPr>
          <w:rFonts w:ascii="Arial" w:hAnsi="Arial" w:cs="Arial"/>
          <w:sz w:val="24"/>
          <w:szCs w:val="24"/>
        </w:rPr>
        <w:t>All Kindergarten doc</w:t>
      </w:r>
      <w:r w:rsidR="00067571" w:rsidRPr="00067571">
        <w:rPr>
          <w:rFonts w:ascii="Arial" w:hAnsi="Arial" w:cs="Arial"/>
          <w:sz w:val="24"/>
          <w:szCs w:val="24"/>
        </w:rPr>
        <w:t xml:space="preserve">ents must be at the school and </w:t>
      </w:r>
      <w:r w:rsidR="00343504">
        <w:rPr>
          <w:rFonts w:ascii="Arial" w:hAnsi="Arial" w:cs="Arial"/>
          <w:sz w:val="24"/>
          <w:szCs w:val="24"/>
        </w:rPr>
        <w:t>at their designated exhibit after our performance in the gym.</w:t>
      </w:r>
      <w:r w:rsidRPr="00067571">
        <w:rPr>
          <w:rFonts w:ascii="Arial" w:hAnsi="Arial" w:cs="Arial"/>
          <w:sz w:val="24"/>
          <w:szCs w:val="24"/>
        </w:rPr>
        <w:t xml:space="preserve"> </w:t>
      </w:r>
      <w:r w:rsidR="005E56D7">
        <w:rPr>
          <w:rFonts w:ascii="Arial" w:hAnsi="Arial" w:cs="Arial"/>
          <w:sz w:val="24"/>
          <w:szCs w:val="24"/>
        </w:rPr>
        <w:t>Our goal for this unit is to</w:t>
      </w:r>
      <w:r w:rsidR="00720E7E">
        <w:rPr>
          <w:rFonts w:ascii="Arial" w:hAnsi="Arial" w:cs="Arial"/>
          <w:sz w:val="24"/>
          <w:szCs w:val="24"/>
        </w:rPr>
        <w:t xml:space="preserve"> have each docent stand at his or her</w:t>
      </w:r>
      <w:r w:rsidR="005E56D7">
        <w:rPr>
          <w:rFonts w:ascii="Arial" w:hAnsi="Arial" w:cs="Arial"/>
          <w:sz w:val="24"/>
          <w:szCs w:val="24"/>
        </w:rPr>
        <w:t xml:space="preserve"> designated</w:t>
      </w:r>
      <w:r w:rsidR="00720E7E">
        <w:rPr>
          <w:rFonts w:ascii="Arial" w:hAnsi="Arial" w:cs="Arial"/>
          <w:sz w:val="24"/>
          <w:szCs w:val="24"/>
        </w:rPr>
        <w:t xml:space="preserve"> spot</w:t>
      </w:r>
      <w:r w:rsidR="005E56D7">
        <w:rPr>
          <w:rFonts w:ascii="Arial" w:hAnsi="Arial" w:cs="Arial"/>
          <w:sz w:val="24"/>
          <w:szCs w:val="24"/>
        </w:rPr>
        <w:t xml:space="preserve"> </w:t>
      </w:r>
      <w:r w:rsidR="00343504">
        <w:rPr>
          <w:rFonts w:ascii="Arial" w:hAnsi="Arial" w:cs="Arial"/>
          <w:sz w:val="24"/>
          <w:szCs w:val="24"/>
        </w:rPr>
        <w:t xml:space="preserve">for 15 minutes. </w:t>
      </w:r>
      <w:r w:rsidR="005E56D7">
        <w:rPr>
          <w:rFonts w:ascii="Arial" w:hAnsi="Arial" w:cs="Arial"/>
          <w:sz w:val="24"/>
          <w:szCs w:val="24"/>
        </w:rPr>
        <w:t>If your child can st</w:t>
      </w:r>
      <w:r w:rsidR="00720E7E">
        <w:rPr>
          <w:rFonts w:ascii="Arial" w:hAnsi="Arial" w:cs="Arial"/>
          <w:sz w:val="24"/>
          <w:szCs w:val="24"/>
        </w:rPr>
        <w:t xml:space="preserve">ay longer, please encourage him or her </w:t>
      </w:r>
      <w:r w:rsidR="005E56D7">
        <w:rPr>
          <w:rFonts w:ascii="Arial" w:hAnsi="Arial" w:cs="Arial"/>
          <w:sz w:val="24"/>
          <w:szCs w:val="24"/>
        </w:rPr>
        <w:t>to do so.</w:t>
      </w:r>
    </w:p>
    <w:p w:rsidR="001A771F" w:rsidRPr="00067571" w:rsidRDefault="001A771F">
      <w:pPr>
        <w:rPr>
          <w:rFonts w:ascii="Arial" w:hAnsi="Arial" w:cs="Arial"/>
          <w:sz w:val="24"/>
          <w:szCs w:val="24"/>
        </w:rPr>
      </w:pPr>
      <w:r w:rsidRPr="00067571">
        <w:rPr>
          <w:rFonts w:ascii="Arial" w:hAnsi="Arial" w:cs="Arial"/>
          <w:sz w:val="24"/>
          <w:szCs w:val="24"/>
        </w:rPr>
        <w:t>Sincerely,</w:t>
      </w:r>
    </w:p>
    <w:p w:rsidR="001A771F" w:rsidRPr="00067571" w:rsidRDefault="001A771F">
      <w:pPr>
        <w:rPr>
          <w:rFonts w:ascii="Arial" w:hAnsi="Arial" w:cs="Arial"/>
          <w:sz w:val="24"/>
          <w:szCs w:val="24"/>
        </w:rPr>
      </w:pPr>
      <w:r w:rsidRPr="00067571">
        <w:rPr>
          <w:rFonts w:ascii="Arial" w:hAnsi="Arial" w:cs="Arial"/>
          <w:sz w:val="24"/>
          <w:szCs w:val="24"/>
        </w:rPr>
        <w:t>K Team</w:t>
      </w:r>
    </w:p>
    <w:p w:rsidR="001A771F" w:rsidRPr="00067571" w:rsidRDefault="001A771F" w:rsidP="001A771F">
      <w:pPr>
        <w:ind w:left="720"/>
        <w:rPr>
          <w:rFonts w:ascii="Arial" w:hAnsi="Arial" w:cs="Arial"/>
          <w:sz w:val="24"/>
          <w:szCs w:val="24"/>
        </w:rPr>
      </w:pPr>
      <w:r w:rsidRPr="000675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80370" wp14:editId="7668CC41">
                <wp:simplePos x="0" y="0"/>
                <wp:positionH relativeFrom="column">
                  <wp:posOffset>152400</wp:posOffset>
                </wp:positionH>
                <wp:positionV relativeFrom="paragraph">
                  <wp:posOffset>92075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2pt;margin-top:7.2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" filled="f" strokecolor="#243f60 [1604]" strokeweight="2pt"/>
            </w:pict>
          </mc:Fallback>
        </mc:AlternateContent>
      </w:r>
      <w:r w:rsidRPr="00067571">
        <w:rPr>
          <w:rFonts w:ascii="Arial" w:hAnsi="Arial" w:cs="Arial"/>
          <w:sz w:val="24"/>
          <w:szCs w:val="24"/>
        </w:rPr>
        <w:t xml:space="preserve">Yes, my child and I have spoken and have decided to accept the responsibility of docent for the October </w:t>
      </w:r>
      <w:r w:rsidR="00343504">
        <w:rPr>
          <w:rFonts w:ascii="Arial" w:hAnsi="Arial" w:cs="Arial"/>
          <w:sz w:val="24"/>
          <w:szCs w:val="24"/>
        </w:rPr>
        <w:t>10</w:t>
      </w:r>
      <w:r w:rsidRPr="00067571">
        <w:rPr>
          <w:rFonts w:ascii="Arial" w:hAnsi="Arial" w:cs="Arial"/>
          <w:sz w:val="24"/>
          <w:szCs w:val="24"/>
          <w:vertAlign w:val="superscript"/>
        </w:rPr>
        <w:t>th</w:t>
      </w:r>
      <w:r w:rsidRPr="00067571">
        <w:rPr>
          <w:rFonts w:ascii="Arial" w:hAnsi="Arial" w:cs="Arial"/>
          <w:sz w:val="24"/>
          <w:szCs w:val="24"/>
        </w:rPr>
        <w:t xml:space="preserve"> Exhibit Night!</w:t>
      </w:r>
    </w:p>
    <w:p w:rsidR="001A771F" w:rsidRPr="00067571" w:rsidRDefault="001A771F">
      <w:pPr>
        <w:rPr>
          <w:rFonts w:ascii="Arial" w:hAnsi="Arial" w:cs="Arial"/>
          <w:sz w:val="24"/>
          <w:szCs w:val="24"/>
        </w:rPr>
      </w:pPr>
    </w:p>
    <w:p w:rsidR="003A68FF" w:rsidRDefault="001A771F" w:rsidP="003A68FF">
      <w:pPr>
        <w:ind w:left="720"/>
        <w:rPr>
          <w:rFonts w:ascii="Arial" w:hAnsi="Arial" w:cs="Arial"/>
          <w:sz w:val="24"/>
          <w:szCs w:val="24"/>
        </w:rPr>
      </w:pPr>
      <w:r w:rsidRPr="000675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B7D09" wp14:editId="35E877FE">
                <wp:simplePos x="0" y="0"/>
                <wp:positionH relativeFrom="column">
                  <wp:posOffset>152400</wp:posOffset>
                </wp:positionH>
                <wp:positionV relativeFrom="paragraph">
                  <wp:posOffset>-1905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2pt;margin-top:-.1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" filled="f" strokecolor="#243f60 [1604]" strokeweight="2pt"/>
            </w:pict>
          </mc:Fallback>
        </mc:AlternateContent>
      </w:r>
      <w:r w:rsidRPr="00067571">
        <w:rPr>
          <w:rFonts w:ascii="Arial" w:hAnsi="Arial" w:cs="Arial"/>
          <w:sz w:val="24"/>
          <w:szCs w:val="24"/>
        </w:rPr>
        <w:t xml:space="preserve">No, in speaking with my child, we have decided to </w:t>
      </w:r>
      <w:r w:rsidR="008E01A7" w:rsidRPr="00067571">
        <w:rPr>
          <w:rFonts w:ascii="Arial" w:hAnsi="Arial" w:cs="Arial"/>
          <w:sz w:val="24"/>
          <w:szCs w:val="24"/>
        </w:rPr>
        <w:t>decline this opportunity for this exhibit night.</w:t>
      </w:r>
    </w:p>
    <w:p w:rsidR="003A68FF" w:rsidRDefault="003A68FF" w:rsidP="003A68FF">
      <w:pPr>
        <w:ind w:left="720"/>
        <w:rPr>
          <w:rFonts w:ascii="Arial" w:hAnsi="Arial" w:cs="Arial"/>
          <w:sz w:val="24"/>
          <w:szCs w:val="24"/>
        </w:rPr>
      </w:pPr>
    </w:p>
    <w:p w:rsidR="003A68FF" w:rsidRPr="003A68FF" w:rsidRDefault="003A68FF" w:rsidP="003A68F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5883">
        <w:rPr>
          <w:rFonts w:ascii="Arial" w:hAnsi="Arial" w:cs="Arial"/>
          <w:b/>
          <w:sz w:val="24"/>
          <w:szCs w:val="24"/>
        </w:rPr>
        <w:t>Please return</w:t>
      </w:r>
      <w:r w:rsidR="00343504">
        <w:rPr>
          <w:rFonts w:ascii="Arial" w:hAnsi="Arial" w:cs="Arial"/>
          <w:b/>
          <w:sz w:val="24"/>
          <w:szCs w:val="24"/>
        </w:rPr>
        <w:t xml:space="preserve"> this portion</w:t>
      </w:r>
      <w:r w:rsidRPr="00575883">
        <w:rPr>
          <w:rFonts w:ascii="Arial" w:hAnsi="Arial" w:cs="Arial"/>
          <w:b/>
          <w:sz w:val="24"/>
          <w:szCs w:val="24"/>
        </w:rPr>
        <w:t xml:space="preserve"> by: </w:t>
      </w:r>
      <w:r>
        <w:rPr>
          <w:rFonts w:ascii="Arial" w:hAnsi="Arial" w:cs="Arial"/>
          <w:b/>
          <w:sz w:val="24"/>
          <w:szCs w:val="24"/>
          <w:u w:val="single"/>
        </w:rPr>
        <w:t xml:space="preserve">Monday, October </w:t>
      </w:r>
      <w:r w:rsidR="00343504">
        <w:rPr>
          <w:rFonts w:ascii="Arial" w:hAnsi="Arial" w:cs="Arial"/>
          <w:b/>
          <w:sz w:val="24"/>
          <w:szCs w:val="24"/>
          <w:u w:val="single"/>
        </w:rPr>
        <w:t>7, 2013</w:t>
      </w:r>
    </w:p>
    <w:p w:rsidR="003A68FF" w:rsidRPr="003A68FF" w:rsidRDefault="003A68FF" w:rsidP="003A68F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24"/>
        </w:rPr>
        <w:t xml:space="preserve">Please cut here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343504" w:rsidRDefault="00343504" w:rsidP="0034350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K Parent, </w:t>
      </w:r>
    </w:p>
    <w:p w:rsidR="00343504" w:rsidRDefault="00343504" w:rsidP="0034350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keep this bottom portion for your records and practice the following questions with your child!</w:t>
      </w:r>
    </w:p>
    <w:p w:rsidR="00343504" w:rsidRDefault="00343504" w:rsidP="0034350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</w:p>
    <w:p w:rsidR="00343504" w:rsidRDefault="00343504" w:rsidP="0034350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 Team</w:t>
      </w:r>
    </w:p>
    <w:p w:rsidR="00343504" w:rsidRDefault="00343504" w:rsidP="00343504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38"/>
        <w:gridCol w:w="5058"/>
      </w:tblGrid>
      <w:tr w:rsidR="00343504" w:rsidTr="00343504">
        <w:trPr>
          <w:trHeight w:val="135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04" w:rsidRDefault="00343504" w:rsidP="00343504">
            <w:pPr>
              <w:ind w:left="720"/>
              <w:jc w:val="center"/>
              <w:rPr>
                <w:rFonts w:ascii="Arial" w:hAnsi="Arial" w:cs="Arial"/>
                <w:b/>
                <w:szCs w:val="32"/>
                <w:u w:val="single"/>
              </w:rPr>
            </w:pPr>
            <w:r>
              <w:rPr>
                <w:rFonts w:ascii="Arial" w:hAnsi="Arial" w:cs="Arial"/>
                <w:b/>
                <w:szCs w:val="32"/>
                <w:u w:val="single"/>
              </w:rPr>
              <w:t>Costume:</w:t>
            </w:r>
          </w:p>
          <w:p w:rsidR="00343504" w:rsidRDefault="00343504" w:rsidP="00343504">
            <w:pPr>
              <w:rPr>
                <w:rFonts w:ascii="Arial" w:hAnsi="Arial" w:cs="Arial"/>
                <w:b/>
                <w:szCs w:val="32"/>
              </w:rPr>
            </w:pPr>
          </w:p>
          <w:p w:rsidR="00343504" w:rsidRPr="00343504" w:rsidRDefault="00DB578F" w:rsidP="003435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32"/>
              </w:rPr>
            </w:pPr>
            <w:r>
              <w:rPr>
                <w:rFonts w:ascii="Arial" w:hAnsi="Arial" w:cs="Arial"/>
                <w:sz w:val="26"/>
                <w:szCs w:val="32"/>
              </w:rPr>
              <w:t>Dress as a community helper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4" w:rsidRDefault="00343504">
            <w:pPr>
              <w:ind w:left="720"/>
              <w:rPr>
                <w:rFonts w:ascii="Arial" w:hAnsi="Arial" w:cs="Arial"/>
                <w:b/>
                <w:szCs w:val="32"/>
                <w:u w:val="single"/>
              </w:rPr>
            </w:pPr>
            <w:r>
              <w:rPr>
                <w:rFonts w:ascii="Arial" w:hAnsi="Arial" w:cs="Arial"/>
                <w:b/>
                <w:szCs w:val="32"/>
                <w:u w:val="single"/>
              </w:rPr>
              <w:t>Questions to Practice:</w:t>
            </w:r>
          </w:p>
          <w:p w:rsidR="00343504" w:rsidRPr="00067571" w:rsidRDefault="00887E57" w:rsidP="003435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32"/>
              </w:rPr>
            </w:pPr>
            <w:r>
              <w:rPr>
                <w:rFonts w:ascii="Arial" w:hAnsi="Arial" w:cs="Arial"/>
                <w:sz w:val="26"/>
                <w:szCs w:val="32"/>
              </w:rPr>
              <w:t>Can you name one of your family traditions</w:t>
            </w:r>
            <w:r w:rsidR="00DB578F">
              <w:rPr>
                <w:rFonts w:ascii="Arial" w:hAnsi="Arial" w:cs="Arial"/>
                <w:sz w:val="26"/>
                <w:szCs w:val="32"/>
              </w:rPr>
              <w:t>?</w:t>
            </w:r>
          </w:p>
          <w:p w:rsidR="00343504" w:rsidRDefault="00887E57" w:rsidP="003435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32"/>
              </w:rPr>
            </w:pPr>
            <w:r>
              <w:rPr>
                <w:rFonts w:ascii="Arial" w:hAnsi="Arial" w:cs="Arial"/>
                <w:sz w:val="26"/>
                <w:szCs w:val="32"/>
              </w:rPr>
              <w:t>What makes something a tradition</w:t>
            </w:r>
            <w:r w:rsidR="00343504">
              <w:rPr>
                <w:rFonts w:ascii="Arial" w:hAnsi="Arial" w:cs="Arial"/>
                <w:sz w:val="26"/>
                <w:szCs w:val="32"/>
              </w:rPr>
              <w:t>?</w:t>
            </w:r>
          </w:p>
          <w:p w:rsidR="00887E57" w:rsidRDefault="00887E57" w:rsidP="003435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32"/>
              </w:rPr>
            </w:pPr>
            <w:r>
              <w:rPr>
                <w:rFonts w:ascii="Arial" w:hAnsi="Arial" w:cs="Arial"/>
                <w:sz w:val="26"/>
                <w:szCs w:val="32"/>
              </w:rPr>
              <w:t xml:space="preserve">What was the purpose of face jugs? </w:t>
            </w:r>
          </w:p>
          <w:p w:rsidR="00887E57" w:rsidRDefault="00887E57" w:rsidP="003435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32"/>
              </w:rPr>
            </w:pPr>
            <w:r>
              <w:rPr>
                <w:rFonts w:ascii="Arial" w:hAnsi="Arial" w:cs="Arial"/>
                <w:sz w:val="26"/>
                <w:szCs w:val="32"/>
              </w:rPr>
              <w:t xml:space="preserve">How </w:t>
            </w:r>
            <w:proofErr w:type="gramStart"/>
            <w:r>
              <w:rPr>
                <w:rFonts w:ascii="Arial" w:hAnsi="Arial" w:cs="Arial"/>
                <w:sz w:val="26"/>
                <w:szCs w:val="32"/>
              </w:rPr>
              <w:t>were</w:t>
            </w:r>
            <w:proofErr w:type="gramEnd"/>
            <w:r>
              <w:rPr>
                <w:rFonts w:ascii="Arial" w:hAnsi="Arial" w:cs="Arial"/>
                <w:sz w:val="26"/>
                <w:szCs w:val="32"/>
              </w:rPr>
              <w:t xml:space="preserve"> face jugs made? </w:t>
            </w:r>
          </w:p>
          <w:p w:rsidR="00887E57" w:rsidRDefault="00887E57" w:rsidP="003435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32"/>
              </w:rPr>
            </w:pPr>
            <w:r>
              <w:rPr>
                <w:rFonts w:ascii="Arial" w:hAnsi="Arial" w:cs="Arial"/>
                <w:sz w:val="26"/>
                <w:szCs w:val="32"/>
              </w:rPr>
              <w:t xml:space="preserve">When </w:t>
            </w:r>
            <w:proofErr w:type="gramStart"/>
            <w:r>
              <w:rPr>
                <w:rFonts w:ascii="Arial" w:hAnsi="Arial" w:cs="Arial"/>
                <w:sz w:val="26"/>
                <w:szCs w:val="32"/>
              </w:rPr>
              <w:t>we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32"/>
              </w:rPr>
              <w:t>re</w:t>
            </w:r>
            <w:proofErr w:type="gramEnd"/>
            <w:r>
              <w:rPr>
                <w:rFonts w:ascii="Arial" w:hAnsi="Arial" w:cs="Arial"/>
                <w:sz w:val="26"/>
                <w:szCs w:val="32"/>
              </w:rPr>
              <w:t xml:space="preserve"> face jugs made?</w:t>
            </w:r>
          </w:p>
          <w:p w:rsidR="00343504" w:rsidRPr="00887E57" w:rsidRDefault="00343504" w:rsidP="00887E57">
            <w:pPr>
              <w:ind w:left="360"/>
              <w:rPr>
                <w:rFonts w:ascii="Arial" w:hAnsi="Arial" w:cs="Arial"/>
              </w:rPr>
            </w:pPr>
          </w:p>
        </w:tc>
      </w:tr>
      <w:tr w:rsidR="00343504" w:rsidTr="0034350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4" w:rsidRDefault="00343504">
            <w:pPr>
              <w:jc w:val="both"/>
              <w:rPr>
                <w:rFonts w:ascii="Arial" w:hAnsi="Arial" w:cs="Arial"/>
                <w:b/>
                <w:szCs w:val="32"/>
                <w:u w:val="single"/>
              </w:rPr>
            </w:pPr>
            <w:r>
              <w:rPr>
                <w:rFonts w:ascii="Arial" w:hAnsi="Arial" w:cs="Arial"/>
                <w:b/>
                <w:szCs w:val="32"/>
                <w:u w:val="single"/>
              </w:rPr>
              <w:t>Date and Time:</w:t>
            </w:r>
          </w:p>
          <w:p w:rsidR="00343504" w:rsidRDefault="00343504" w:rsidP="00343504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Thursday, October 10</w:t>
            </w:r>
            <w:r>
              <w:rPr>
                <w:rFonts w:ascii="Arial" w:hAnsi="Arial" w:cs="Arial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Cs w:val="32"/>
              </w:rPr>
              <w:t xml:space="preserve"> Immediately following our performance in the gym.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04" w:rsidRDefault="00343504">
            <w:pPr>
              <w:jc w:val="both"/>
              <w:rPr>
                <w:rFonts w:ascii="Arial" w:hAnsi="Arial" w:cs="Arial"/>
                <w:b/>
                <w:szCs w:val="32"/>
                <w:u w:val="single"/>
              </w:rPr>
            </w:pPr>
            <w:r>
              <w:rPr>
                <w:rFonts w:ascii="Arial" w:hAnsi="Arial" w:cs="Arial"/>
                <w:b/>
                <w:szCs w:val="32"/>
                <w:u w:val="single"/>
              </w:rPr>
              <w:t>Exhibit Name and Location:</w:t>
            </w:r>
          </w:p>
          <w:p w:rsidR="00343504" w:rsidRDefault="00887E57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“Face Jugs” in the hallway</w:t>
            </w:r>
          </w:p>
          <w:p w:rsidR="00343504" w:rsidRDefault="00343504">
            <w:pPr>
              <w:ind w:left="1080"/>
              <w:jc w:val="both"/>
              <w:rPr>
                <w:rFonts w:ascii="Arial" w:hAnsi="Arial" w:cs="Arial"/>
                <w:szCs w:val="32"/>
              </w:rPr>
            </w:pPr>
          </w:p>
        </w:tc>
      </w:tr>
    </w:tbl>
    <w:p w:rsidR="00067571" w:rsidRPr="00343504" w:rsidRDefault="00343504" w:rsidP="003435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67571" w:rsidRPr="00343504" w:rsidSect="0034350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98" w:rsidRDefault="00B43498" w:rsidP="008E01A7">
      <w:pPr>
        <w:spacing w:after="0" w:line="240" w:lineRule="auto"/>
      </w:pPr>
      <w:r>
        <w:separator/>
      </w:r>
    </w:p>
  </w:endnote>
  <w:endnote w:type="continuationSeparator" w:id="0">
    <w:p w:rsidR="00B43498" w:rsidRDefault="00B43498" w:rsidP="008E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98" w:rsidRDefault="00B43498" w:rsidP="008E01A7">
      <w:pPr>
        <w:spacing w:after="0" w:line="240" w:lineRule="auto"/>
      </w:pPr>
      <w:r>
        <w:separator/>
      </w:r>
    </w:p>
  </w:footnote>
  <w:footnote w:type="continuationSeparator" w:id="0">
    <w:p w:rsidR="00B43498" w:rsidRDefault="00B43498" w:rsidP="008E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A7" w:rsidRPr="008E01A7" w:rsidRDefault="008E01A7" w:rsidP="008E01A7">
    <w:pPr>
      <w:pStyle w:val="Header"/>
      <w:jc w:val="center"/>
      <w:rPr>
        <w:b/>
        <w:sz w:val="38"/>
        <w:u w:val="single"/>
      </w:rPr>
    </w:pPr>
    <w:r w:rsidRPr="008E01A7">
      <w:rPr>
        <w:b/>
        <w:sz w:val="38"/>
        <w:u w:val="single"/>
      </w:rPr>
      <w:t xml:space="preserve">Docent Permission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575"/>
    <w:multiLevelType w:val="hybridMultilevel"/>
    <w:tmpl w:val="CD5C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A4D46"/>
    <w:multiLevelType w:val="hybridMultilevel"/>
    <w:tmpl w:val="9DA65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B"/>
    <w:rsid w:val="00067571"/>
    <w:rsid w:val="00135278"/>
    <w:rsid w:val="001A771F"/>
    <w:rsid w:val="00241E7E"/>
    <w:rsid w:val="00343504"/>
    <w:rsid w:val="0037516B"/>
    <w:rsid w:val="003A68FF"/>
    <w:rsid w:val="00445C34"/>
    <w:rsid w:val="004A3D39"/>
    <w:rsid w:val="005C40CB"/>
    <w:rsid w:val="005E56D7"/>
    <w:rsid w:val="006C04D3"/>
    <w:rsid w:val="0070665A"/>
    <w:rsid w:val="00720E7E"/>
    <w:rsid w:val="007607C7"/>
    <w:rsid w:val="007C24B2"/>
    <w:rsid w:val="007E309E"/>
    <w:rsid w:val="007F4770"/>
    <w:rsid w:val="008416DA"/>
    <w:rsid w:val="00887E57"/>
    <w:rsid w:val="008E01A7"/>
    <w:rsid w:val="008E5A9D"/>
    <w:rsid w:val="00984BCE"/>
    <w:rsid w:val="00A63E31"/>
    <w:rsid w:val="00A81050"/>
    <w:rsid w:val="00B43498"/>
    <w:rsid w:val="00CB3AFB"/>
    <w:rsid w:val="00D02DDC"/>
    <w:rsid w:val="00DB578F"/>
    <w:rsid w:val="00E42703"/>
    <w:rsid w:val="00F62E20"/>
    <w:rsid w:val="00F7149B"/>
    <w:rsid w:val="00F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1A7"/>
  </w:style>
  <w:style w:type="paragraph" w:styleId="Footer">
    <w:name w:val="footer"/>
    <w:basedOn w:val="Normal"/>
    <w:link w:val="FooterChar"/>
    <w:uiPriority w:val="99"/>
    <w:unhideWhenUsed/>
    <w:rsid w:val="008E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1A7"/>
  </w:style>
  <w:style w:type="paragraph" w:styleId="ListParagraph">
    <w:name w:val="List Paragraph"/>
    <w:basedOn w:val="Normal"/>
    <w:uiPriority w:val="34"/>
    <w:qFormat/>
    <w:rsid w:val="0070665A"/>
    <w:pPr>
      <w:ind w:left="720"/>
      <w:contextualSpacing/>
    </w:pPr>
  </w:style>
  <w:style w:type="table" w:styleId="TableGrid">
    <w:name w:val="Table Grid"/>
    <w:basedOn w:val="TableNormal"/>
    <w:uiPriority w:val="59"/>
    <w:rsid w:val="0034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1A7"/>
  </w:style>
  <w:style w:type="paragraph" w:styleId="Footer">
    <w:name w:val="footer"/>
    <w:basedOn w:val="Normal"/>
    <w:link w:val="FooterChar"/>
    <w:uiPriority w:val="99"/>
    <w:unhideWhenUsed/>
    <w:rsid w:val="008E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1A7"/>
  </w:style>
  <w:style w:type="paragraph" w:styleId="ListParagraph">
    <w:name w:val="List Paragraph"/>
    <w:basedOn w:val="Normal"/>
    <w:uiPriority w:val="34"/>
    <w:qFormat/>
    <w:rsid w:val="0070665A"/>
    <w:pPr>
      <w:ind w:left="720"/>
      <w:contextualSpacing/>
    </w:pPr>
  </w:style>
  <w:style w:type="table" w:styleId="TableGrid">
    <w:name w:val="Table Grid"/>
    <w:basedOn w:val="TableNormal"/>
    <w:uiPriority w:val="59"/>
    <w:rsid w:val="0034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Galicia</dc:creator>
  <cp:lastModifiedBy>Amy Delashmit</cp:lastModifiedBy>
  <cp:revision>3</cp:revision>
  <cp:lastPrinted>2013-10-04T15:41:00Z</cp:lastPrinted>
  <dcterms:created xsi:type="dcterms:W3CDTF">2013-10-04T16:42:00Z</dcterms:created>
  <dcterms:modified xsi:type="dcterms:W3CDTF">2013-10-04T16:53:00Z</dcterms:modified>
</cp:coreProperties>
</file>